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A8A" w:rsidRDefault="005F57E4" w:rsidP="00731A8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57E4">
        <w:rPr>
          <w:rFonts w:ascii="Times New Roman" w:hAnsi="Times New Roman" w:cs="Times New Roman"/>
          <w:b/>
          <w:sz w:val="32"/>
          <w:szCs w:val="32"/>
        </w:rPr>
        <w:t>Методическая разработка</w:t>
      </w:r>
      <w:r w:rsidR="00731A8A">
        <w:rPr>
          <w:rFonts w:ascii="Times New Roman" w:hAnsi="Times New Roman" w:cs="Times New Roman"/>
          <w:b/>
          <w:sz w:val="32"/>
          <w:szCs w:val="32"/>
        </w:rPr>
        <w:t>: М</w:t>
      </w:r>
      <w:bookmarkStart w:id="0" w:name="_GoBack"/>
      <w:bookmarkEnd w:id="0"/>
      <w:r w:rsidR="00731A8A">
        <w:rPr>
          <w:rFonts w:ascii="Times New Roman" w:hAnsi="Times New Roman" w:cs="Times New Roman"/>
          <w:b/>
          <w:sz w:val="32"/>
          <w:szCs w:val="32"/>
        </w:rPr>
        <w:t>астер-класс</w:t>
      </w:r>
      <w:r w:rsidRPr="005F57E4">
        <w:rPr>
          <w:rFonts w:ascii="Times New Roman" w:hAnsi="Times New Roman" w:cs="Times New Roman"/>
          <w:b/>
          <w:sz w:val="32"/>
          <w:szCs w:val="32"/>
        </w:rPr>
        <w:t xml:space="preserve"> для педагогов ДОУ</w:t>
      </w:r>
      <w:r w:rsidR="00731A8A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31A8A" w:rsidRDefault="00731A8A" w:rsidP="00731A8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формированию</w:t>
      </w:r>
      <w:r w:rsidRPr="00731A8A">
        <w:rPr>
          <w:rFonts w:ascii="Times New Roman" w:hAnsi="Times New Roman" w:cs="Times New Roman"/>
          <w:b/>
          <w:sz w:val="32"/>
          <w:szCs w:val="32"/>
        </w:rPr>
        <w:t xml:space="preserve"> способности к слоговой аналитико-синтетической деятельности</w:t>
      </w:r>
      <w:r>
        <w:rPr>
          <w:rFonts w:ascii="Times New Roman" w:hAnsi="Times New Roman" w:cs="Times New Roman"/>
          <w:b/>
          <w:sz w:val="32"/>
          <w:szCs w:val="32"/>
        </w:rPr>
        <w:t xml:space="preserve"> у старших дошкольников</w:t>
      </w:r>
    </w:p>
    <w:p w:rsidR="00731A8A" w:rsidRPr="00731A8A" w:rsidRDefault="00731A8A" w:rsidP="00731A8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2D8E" w:rsidRDefault="00731A8A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 </w:t>
      </w:r>
      <w:r w:rsidR="00022D8E" w:rsidRPr="00DF6C78">
        <w:rPr>
          <w:rFonts w:ascii="Times New Roman" w:hAnsi="Times New Roman" w:cs="Times New Roman"/>
          <w:b/>
          <w:sz w:val="28"/>
          <w:szCs w:val="28"/>
        </w:rPr>
        <w:t>Тема мастер - класса:</w:t>
      </w:r>
      <w:r w:rsidR="00022D8E" w:rsidRPr="00DF6C78">
        <w:rPr>
          <w:rFonts w:ascii="Times New Roman" w:hAnsi="Times New Roman" w:cs="Times New Roman"/>
          <w:sz w:val="28"/>
          <w:szCs w:val="28"/>
        </w:rPr>
        <w:t xml:space="preserve"> Формирование способности к слоговой аналитико-синтетической деятельности как фактор грамотности старших дошкольников.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слайд </w:t>
      </w:r>
      <w:r w:rsidRPr="00A9417C">
        <w:rPr>
          <w:rFonts w:ascii="Times New Roman" w:hAnsi="Times New Roman" w:cs="Times New Roman"/>
          <w:b/>
          <w:sz w:val="28"/>
          <w:szCs w:val="28"/>
        </w:rPr>
        <w:t>Слоговая аналитико-синтетическая деятельность</w:t>
      </w:r>
      <w:r w:rsidRPr="00FC5A95">
        <w:rPr>
          <w:rFonts w:ascii="Times New Roman" w:hAnsi="Times New Roman" w:cs="Times New Roman"/>
          <w:sz w:val="28"/>
          <w:szCs w:val="28"/>
        </w:rPr>
        <w:t xml:space="preserve"> – это умение: </w:t>
      </w:r>
    </w:p>
    <w:p w:rsidR="00022D8E" w:rsidRPr="00FC5A95" w:rsidRDefault="00022D8E" w:rsidP="00022D8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5A95">
        <w:rPr>
          <w:rFonts w:ascii="Times New Roman" w:hAnsi="Times New Roman" w:cs="Times New Roman"/>
          <w:sz w:val="28"/>
          <w:szCs w:val="28"/>
        </w:rPr>
        <w:t xml:space="preserve">определять количество слогов в слове, </w:t>
      </w:r>
    </w:p>
    <w:p w:rsidR="00022D8E" w:rsidRPr="00FC5A95" w:rsidRDefault="00022D8E" w:rsidP="00022D8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определять </w:t>
      </w:r>
      <w:r w:rsidRPr="00FC5A95">
        <w:rPr>
          <w:rFonts w:ascii="Times New Roman" w:hAnsi="Times New Roman" w:cs="Times New Roman"/>
          <w:sz w:val="28"/>
          <w:szCs w:val="28"/>
        </w:rPr>
        <w:t xml:space="preserve">последовательность слогов в слове, </w:t>
      </w:r>
    </w:p>
    <w:p w:rsidR="00022D8E" w:rsidRPr="00FC5A95" w:rsidRDefault="00022D8E" w:rsidP="00022D8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5A95">
        <w:rPr>
          <w:rFonts w:ascii="Times New Roman" w:hAnsi="Times New Roman" w:cs="Times New Roman"/>
          <w:sz w:val="28"/>
          <w:szCs w:val="28"/>
        </w:rPr>
        <w:t xml:space="preserve">воспроизводить слоговой состав слов с </w:t>
      </w:r>
      <w:proofErr w:type="gramStart"/>
      <w:r w:rsidRPr="00FC5A95">
        <w:rPr>
          <w:rFonts w:ascii="Times New Roman" w:hAnsi="Times New Roman" w:cs="Times New Roman"/>
          <w:sz w:val="28"/>
          <w:szCs w:val="28"/>
        </w:rPr>
        <w:t>разной</w:t>
      </w:r>
      <w:proofErr w:type="gramEnd"/>
      <w:r w:rsidRPr="00FC5A95">
        <w:rPr>
          <w:rFonts w:ascii="Times New Roman" w:hAnsi="Times New Roman" w:cs="Times New Roman"/>
          <w:sz w:val="28"/>
          <w:szCs w:val="28"/>
        </w:rPr>
        <w:t xml:space="preserve"> слогонаполняемостью.</w:t>
      </w:r>
    </w:p>
    <w:p w:rsidR="00022D8E" w:rsidRDefault="00022D8E" w:rsidP="00022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слайд </w:t>
      </w:r>
      <w:r>
        <w:rPr>
          <w:rFonts w:ascii="Times New Roman" w:hAnsi="Times New Roman" w:cs="Times New Roman"/>
          <w:sz w:val="28"/>
          <w:szCs w:val="28"/>
        </w:rPr>
        <w:t xml:space="preserve"> Коллеги,</w:t>
      </w:r>
      <w:r w:rsidRPr="00DB25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нередко, мы с вами в речи наших детей слышим ошибки, касающиеся взаиморасположения слогов</w:t>
      </w:r>
      <w:r w:rsidR="001315C1">
        <w:rPr>
          <w:rFonts w:ascii="Times New Roman" w:hAnsi="Times New Roman" w:cs="Times New Roman"/>
          <w:sz w:val="28"/>
          <w:szCs w:val="28"/>
        </w:rPr>
        <w:t xml:space="preserve"> и звуков</w:t>
      </w:r>
      <w:r>
        <w:rPr>
          <w:rFonts w:ascii="Times New Roman" w:hAnsi="Times New Roman" w:cs="Times New Roman"/>
          <w:sz w:val="28"/>
          <w:szCs w:val="28"/>
        </w:rPr>
        <w:t xml:space="preserve"> в слове. Например:</w:t>
      </w:r>
    </w:p>
    <w:p w:rsidR="00022D8E" w:rsidRDefault="00022D8E" w:rsidP="00022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Моток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</w:t>
      </w:r>
      <w:r w:rsidR="005F57E4">
        <w:rPr>
          <w:rFonts w:ascii="Times New Roman" w:hAnsi="Times New Roman" w:cs="Times New Roman"/>
          <w:sz w:val="28"/>
          <w:szCs w:val="28"/>
        </w:rPr>
        <w:t>(молоток)</w:t>
      </w:r>
    </w:p>
    <w:p w:rsidR="00022D8E" w:rsidRDefault="00022D8E" w:rsidP="00022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вместо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,,</w:t>
      </w:r>
      <w:r w:rsidR="005F57E4">
        <w:rPr>
          <w:rFonts w:ascii="Times New Roman" w:hAnsi="Times New Roman" w:cs="Times New Roman"/>
          <w:sz w:val="28"/>
          <w:szCs w:val="28"/>
        </w:rPr>
        <w:t>(панама)</w:t>
      </w:r>
    </w:p>
    <w:p w:rsidR="00022D8E" w:rsidRDefault="00022D8E" w:rsidP="00022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</w:t>
      </w:r>
      <w:r w:rsidR="005F57E4">
        <w:rPr>
          <w:rFonts w:ascii="Times New Roman" w:hAnsi="Times New Roman" w:cs="Times New Roman"/>
          <w:sz w:val="28"/>
          <w:szCs w:val="28"/>
        </w:rPr>
        <w:t>(стул)</w:t>
      </w:r>
    </w:p>
    <w:p w:rsidR="00022D8E" w:rsidRPr="00D00C2F" w:rsidRDefault="005F57E4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</w:t>
      </w:r>
      <w:r w:rsidR="00537526">
        <w:rPr>
          <w:rFonts w:ascii="Times New Roman" w:hAnsi="Times New Roman" w:cs="Times New Roman"/>
          <w:sz w:val="28"/>
          <w:szCs w:val="28"/>
        </w:rPr>
        <w:t>,</w:t>
      </w:r>
      <w:r w:rsidR="00F179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022D8E">
        <w:rPr>
          <w:rFonts w:ascii="Times New Roman" w:hAnsi="Times New Roman" w:cs="Times New Roman"/>
          <w:sz w:val="28"/>
          <w:szCs w:val="28"/>
        </w:rPr>
        <w:t xml:space="preserve">ебенка </w:t>
      </w:r>
      <w:r w:rsidR="00F1796C">
        <w:rPr>
          <w:rFonts w:ascii="Times New Roman" w:hAnsi="Times New Roman" w:cs="Times New Roman"/>
          <w:sz w:val="28"/>
          <w:szCs w:val="28"/>
        </w:rPr>
        <w:t>можно поупражнять в выстраивании слоговой структуры</w:t>
      </w:r>
      <w:r w:rsidR="00022D8E">
        <w:rPr>
          <w:rFonts w:ascii="Times New Roman" w:hAnsi="Times New Roman" w:cs="Times New Roman"/>
          <w:sz w:val="28"/>
          <w:szCs w:val="28"/>
        </w:rPr>
        <w:t xml:space="preserve"> неправильно произносимых слов и после многократного повторения,  возможно, он  скажет слово правильно. Но в самостоятельной активной речи он продолжит произносить его неправильно.</w:t>
      </w:r>
    </w:p>
    <w:p w:rsidR="00022D8E" w:rsidRPr="00A37F52" w:rsidRDefault="00022D8E" w:rsidP="00022D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37F52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022D8E" w:rsidRPr="00A9417C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 w:rsidRPr="00A9417C">
        <w:rPr>
          <w:rFonts w:ascii="Times New Roman" w:hAnsi="Times New Roman" w:cs="Times New Roman"/>
          <w:b/>
          <w:sz w:val="28"/>
          <w:szCs w:val="28"/>
        </w:rPr>
        <w:t>Актуальность:</w:t>
      </w:r>
    </w:p>
    <w:p w:rsidR="00022D8E" w:rsidRPr="00DF6C78" w:rsidRDefault="00022D8E" w:rsidP="00022D8E">
      <w:pPr>
        <w:jc w:val="both"/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</w:pPr>
      <w:r w:rsidRPr="00872594">
        <w:rPr>
          <w:rFonts w:ascii="Times New Roman" w:hAnsi="Times New Roman" w:cs="Times New Roman"/>
          <w:sz w:val="28"/>
          <w:szCs w:val="28"/>
        </w:rPr>
        <w:t>При нормальном речевом развитии и в условиях его нарушения становление всех компонентов языковой системы — фоне</w:t>
      </w:r>
      <w:r>
        <w:rPr>
          <w:rFonts w:ascii="Times New Roman" w:hAnsi="Times New Roman" w:cs="Times New Roman"/>
          <w:sz w:val="28"/>
          <w:szCs w:val="28"/>
        </w:rPr>
        <w:t xml:space="preserve">тики, </w:t>
      </w:r>
      <w:r w:rsidRPr="00872594">
        <w:rPr>
          <w:rFonts w:ascii="Times New Roman" w:hAnsi="Times New Roman" w:cs="Times New Roman"/>
          <w:sz w:val="28"/>
          <w:szCs w:val="28"/>
        </w:rPr>
        <w:t xml:space="preserve">лексики и грамматики – неразрывно связано с таким понятием, как </w:t>
      </w:r>
      <w:r w:rsidRPr="00872594">
        <w:rPr>
          <w:rFonts w:ascii="Times New Roman" w:hAnsi="Times New Roman" w:cs="Times New Roman"/>
          <w:i/>
          <w:sz w:val="28"/>
          <w:szCs w:val="28"/>
        </w:rPr>
        <w:t>слоговая структура слова.</w:t>
      </w:r>
      <w:r w:rsidRPr="009B7D3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22D8E" w:rsidRDefault="00022D8E" w:rsidP="00022D8E">
      <w:pPr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Исследования Марковой подтверждаю</w:t>
      </w:r>
      <w:r w:rsidRPr="003117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т, что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если слоговая структура слова нарушена, то </w:t>
      </w:r>
      <w:r w:rsidRPr="003117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затрудняет</w:t>
      </w:r>
      <w:r w:rsidRPr="003117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  <w:t xml:space="preserve">ся общение дошкольников,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нарушается </w:t>
      </w:r>
      <w:r w:rsidRPr="003117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усвоение ими звукового анализа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и синтеза, нарушается фонематический слух (умение слышать звук в слове). 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Таким образом, с уверенностью можно сказать, что </w:t>
      </w:r>
      <w:r w:rsidRPr="003B78F0">
        <w:rPr>
          <w:rFonts w:ascii="Times New Roman" w:hAnsi="Times New Roman" w:cs="Times New Roman"/>
          <w:sz w:val="28"/>
          <w:szCs w:val="28"/>
        </w:rPr>
        <w:t>усвоение слоговой структуры слова лежит в основе овладения грамотой и успешного обучения ребенка в школе.</w:t>
      </w:r>
    </w:p>
    <w:p w:rsidR="00022D8E" w:rsidRDefault="00022D8E" w:rsidP="00022D8E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 xml:space="preserve">Также </w:t>
      </w:r>
      <w:r w:rsidRPr="003117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Маркова указывает на связь овладения слоговым составом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слова дошкольниками: </w:t>
      </w:r>
    </w:p>
    <w:p w:rsidR="00022D8E" w:rsidRPr="00590178" w:rsidRDefault="00022D8E" w:rsidP="00022D8E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5901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 уровнем их артикуляционных воз</w:t>
      </w:r>
      <w:r w:rsidRPr="005901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  <w:t xml:space="preserve">можностей, </w:t>
      </w:r>
    </w:p>
    <w:p w:rsidR="00022D8E" w:rsidRDefault="00022D8E" w:rsidP="00022D8E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5901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 состоянием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их </w:t>
      </w:r>
      <w:r w:rsidRPr="005901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слухово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го (фонематического) восприятия,</w:t>
      </w:r>
    </w:p>
    <w:p w:rsidR="00022D8E" w:rsidRDefault="00022D8E" w:rsidP="00022D8E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 пониманием ими лексического значения слова.</w:t>
      </w:r>
    </w:p>
    <w:p w:rsidR="00022D8E" w:rsidRDefault="00022D8E" w:rsidP="00022D8E">
      <w:pPr>
        <w:pStyle w:val="a3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022D8E" w:rsidRPr="00DF6C78" w:rsidRDefault="00022D8E" w:rsidP="00022D8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E70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C78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Ведущая педагогическая идея:</w:t>
      </w:r>
    </w:p>
    <w:p w:rsidR="00022D8E" w:rsidRPr="003F11E3" w:rsidRDefault="00022D8E" w:rsidP="00022D8E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Принимая во внимание это утверждение, </w:t>
      </w:r>
      <w:r w:rsidR="005F57E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мы пришли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к выводу, что</w:t>
      </w:r>
      <w:r w:rsidRPr="003F11E3"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3F11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абота по  формированию способности к слоговой аналитико-синтетической деятельности должна осуществляться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системного метода по усвоению</w:t>
      </w:r>
      <w:r w:rsidRPr="00865BAD">
        <w:rPr>
          <w:rFonts w:ascii="Times New Roman" w:hAnsi="Times New Roman" w:cs="Times New Roman"/>
          <w:sz w:val="28"/>
          <w:szCs w:val="28"/>
        </w:rPr>
        <w:t xml:space="preserve"> слоговой структуры слова старшими дошкольниками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F11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т.е. должна быть  тесно связана:</w:t>
      </w:r>
    </w:p>
    <w:p w:rsidR="00022D8E" w:rsidRPr="00DF6C78" w:rsidRDefault="00022D8E" w:rsidP="00022D8E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DF6C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 лексическим и грамматическим значениями слова,</w:t>
      </w:r>
    </w:p>
    <w:p w:rsidR="00022D8E" w:rsidRPr="00DF6C78" w:rsidRDefault="00022D8E" w:rsidP="00022D8E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DF6C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 развитием фонематического восприятия, </w:t>
      </w:r>
    </w:p>
    <w:p w:rsidR="00022D8E" w:rsidRPr="00DF6C78" w:rsidRDefault="00022D8E" w:rsidP="00022D8E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DF6C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 оптико-пространственной ориентацией, </w:t>
      </w:r>
    </w:p>
    <w:p w:rsidR="00022D8E" w:rsidRDefault="00022D8E" w:rsidP="00022D8E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DF6C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 ритмической и 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амической организацией движений.</w:t>
      </w:r>
      <w:r w:rsidRPr="00DF6C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</w:p>
    <w:p w:rsidR="00022D8E" w:rsidRPr="00AB5B61" w:rsidRDefault="00022D8E" w:rsidP="00022D8E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3F11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 опорой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 слуховую, зрительную и кинестетическую функции.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D8E" w:rsidRPr="00FB4CE7" w:rsidRDefault="00022D8E" w:rsidP="00022D8E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рамках деятельности кружка по подготовке старших дошкольников к обучению грамоте «Грамотный дошкольник»</w:t>
      </w:r>
      <w:r w:rsidRPr="00FA033B"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A033B">
        <w:rPr>
          <w:rFonts w:ascii="Times New Roman" w:hAnsi="Times New Roman" w:cs="Times New Roman"/>
          <w:sz w:val="28"/>
          <w:szCs w:val="28"/>
        </w:rPr>
        <w:t xml:space="preserve">своение слоговой структуры слова </w:t>
      </w:r>
      <w:r>
        <w:rPr>
          <w:rFonts w:ascii="Times New Roman" w:hAnsi="Times New Roman" w:cs="Times New Roman"/>
          <w:sz w:val="28"/>
          <w:szCs w:val="28"/>
        </w:rPr>
        <w:t xml:space="preserve">старшими </w:t>
      </w:r>
      <w:r w:rsidRPr="00FA033B">
        <w:rPr>
          <w:rFonts w:ascii="Times New Roman" w:hAnsi="Times New Roman" w:cs="Times New Roman"/>
          <w:sz w:val="28"/>
          <w:szCs w:val="28"/>
        </w:rPr>
        <w:t xml:space="preserve">дошкольниками  </w:t>
      </w:r>
      <w:r w:rsidRPr="003F11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 опорой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а слуховую, зрительную и кинестетическую функции </w:t>
      </w:r>
      <w:r w:rsidRPr="00FA033B">
        <w:rPr>
          <w:rFonts w:ascii="Times New Roman" w:hAnsi="Times New Roman" w:cs="Times New Roman"/>
          <w:sz w:val="28"/>
          <w:szCs w:val="28"/>
        </w:rPr>
        <w:t xml:space="preserve">выступает </w:t>
      </w:r>
      <w:r w:rsidRPr="00374E12">
        <w:rPr>
          <w:rFonts w:ascii="Times New Roman" w:hAnsi="Times New Roman" w:cs="Times New Roman"/>
          <w:i/>
          <w:sz w:val="28"/>
          <w:szCs w:val="28"/>
        </w:rPr>
        <w:t>как профилактика выраженных отклонений в воспроизведении его слогового состава.</w:t>
      </w:r>
      <w:r w:rsidRPr="00FA03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D8E" w:rsidRPr="00FC5A95" w:rsidRDefault="00022D8E" w:rsidP="00022D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95">
        <w:rPr>
          <w:rFonts w:ascii="Times New Roman" w:hAnsi="Times New Roman" w:cs="Times New Roman"/>
          <w:b/>
          <w:sz w:val="28"/>
          <w:szCs w:val="28"/>
        </w:rPr>
        <w:t>Цель мастер-класса: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 w:rsidRPr="00CD39C7">
        <w:rPr>
          <w:rFonts w:ascii="Times New Roman" w:hAnsi="Times New Roman" w:cs="Times New Roman"/>
          <w:sz w:val="28"/>
          <w:szCs w:val="28"/>
        </w:rPr>
        <w:t xml:space="preserve">Ретрансляция участникам мастер-класса опыта работы по </w:t>
      </w:r>
      <w:r>
        <w:rPr>
          <w:rFonts w:ascii="Times New Roman" w:hAnsi="Times New Roman" w:cs="Times New Roman"/>
          <w:sz w:val="28"/>
          <w:szCs w:val="28"/>
        </w:rPr>
        <w:t>формированию</w:t>
      </w:r>
      <w:r w:rsidRPr="00DF6C78">
        <w:rPr>
          <w:rFonts w:ascii="Times New Roman" w:hAnsi="Times New Roman" w:cs="Times New Roman"/>
          <w:sz w:val="28"/>
          <w:szCs w:val="28"/>
        </w:rPr>
        <w:t xml:space="preserve"> способности к слоговой аналитико-синтетической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у старших дошкольников</w:t>
      </w:r>
    </w:p>
    <w:p w:rsidR="00022D8E" w:rsidRPr="00FC5A95" w:rsidRDefault="00022D8E" w:rsidP="00022D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95">
        <w:rPr>
          <w:rFonts w:ascii="Times New Roman" w:hAnsi="Times New Roman" w:cs="Times New Roman"/>
          <w:b/>
          <w:sz w:val="28"/>
          <w:szCs w:val="28"/>
        </w:rPr>
        <w:t>Задачи мастер-класса: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 w:rsidRPr="00CD39C7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применением системного метода по усвоению</w:t>
      </w:r>
      <w:r w:rsidRPr="00865BAD">
        <w:rPr>
          <w:rFonts w:ascii="Times New Roman" w:hAnsi="Times New Roman" w:cs="Times New Roman"/>
          <w:sz w:val="28"/>
          <w:szCs w:val="28"/>
        </w:rPr>
        <w:t xml:space="preserve"> слоговой структуры слова старшими дошкольниками</w:t>
      </w:r>
      <w:r w:rsidRPr="00CD39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 w:rsidRPr="00CD39C7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 мастерства педагогов – участников мастер-класса в </w:t>
      </w:r>
      <w:r>
        <w:rPr>
          <w:rFonts w:ascii="Times New Roman" w:hAnsi="Times New Roman" w:cs="Times New Roman"/>
          <w:sz w:val="28"/>
          <w:szCs w:val="28"/>
        </w:rPr>
        <w:t xml:space="preserve">вопросах профилактики нарушений слоговой структуры слова. </w:t>
      </w:r>
    </w:p>
    <w:p w:rsidR="00022D8E" w:rsidRDefault="00022D8E" w:rsidP="00022D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B47503">
        <w:rPr>
          <w:rFonts w:ascii="Times New Roman" w:hAnsi="Times New Roman" w:cs="Times New Roman"/>
          <w:b/>
          <w:sz w:val="28"/>
          <w:szCs w:val="28"/>
        </w:rPr>
        <w:t>Технология:</w:t>
      </w:r>
    </w:p>
    <w:p w:rsidR="00022D8E" w:rsidRPr="00091E0D" w:rsidRDefault="00022D8E" w:rsidP="00022D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Pr="00091E0D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022D8E" w:rsidRDefault="00022D8E" w:rsidP="00022D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C4E7A">
        <w:rPr>
          <w:rFonts w:ascii="Times New Roman" w:hAnsi="Times New Roman" w:cs="Times New Roman"/>
          <w:sz w:val="28"/>
          <w:szCs w:val="28"/>
        </w:rPr>
        <w:t>Уточнение сформированности представления о слоговом составе слова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составить слог УТ из букв разрезной азбуки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составить слог КА из букв разрезной азбуки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соединить слоги и прочитать слово УТКА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 w:rsidRPr="00FC5A95">
        <w:rPr>
          <w:rFonts w:ascii="Times New Roman" w:hAnsi="Times New Roman" w:cs="Times New Roman"/>
          <w:i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 слове УТКА два  слога, значит, слова состоят из слогов.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D8E" w:rsidRPr="00091E0D" w:rsidRDefault="00022D8E" w:rsidP="00022D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91E0D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022D8E" w:rsidRDefault="00022D8E" w:rsidP="00022D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7503">
        <w:rPr>
          <w:rFonts w:ascii="Times New Roman" w:hAnsi="Times New Roman" w:cs="Times New Roman"/>
          <w:sz w:val="28"/>
          <w:szCs w:val="28"/>
        </w:rPr>
        <w:t>Слоговая линейка – модель слогового состава слова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со слоговой линейкой, подбор картинок к схеме, уточнение лексического значения слова, игра «Продолжи слово».</w:t>
      </w:r>
    </w:p>
    <w:p w:rsidR="00022D8E" w:rsidRPr="00091E0D" w:rsidRDefault="00022D8E" w:rsidP="00022D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слайд</w:t>
      </w:r>
    </w:p>
    <w:p w:rsidR="00022D8E" w:rsidRPr="002D6866" w:rsidRDefault="00022D8E" w:rsidP="00022D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6866">
        <w:rPr>
          <w:rFonts w:ascii="Times New Roman" w:hAnsi="Times New Roman" w:cs="Times New Roman"/>
          <w:sz w:val="28"/>
          <w:szCs w:val="28"/>
        </w:rPr>
        <w:t>Количество слогов равно количеству гласных звуков в слове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Услышь и назови гласный звук в каждом слоге.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 w:rsidRPr="00FC5A95">
        <w:rPr>
          <w:rFonts w:ascii="Times New Roman" w:hAnsi="Times New Roman" w:cs="Times New Roman"/>
          <w:i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>: сколько в слове гласных звуков, столько и  слогов.</w:t>
      </w:r>
    </w:p>
    <w:p w:rsidR="00022D8E" w:rsidRPr="00091E0D" w:rsidRDefault="00022D8E" w:rsidP="00022D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слайд</w:t>
      </w:r>
    </w:p>
    <w:p w:rsidR="00022D8E" w:rsidRDefault="00022D8E" w:rsidP="00022D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6866">
        <w:rPr>
          <w:rFonts w:ascii="Times New Roman" w:hAnsi="Times New Roman" w:cs="Times New Roman"/>
          <w:sz w:val="28"/>
          <w:szCs w:val="28"/>
        </w:rPr>
        <w:t>Грамматические игры с картинкой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2D8E" w:rsidRPr="00FC5A95" w:rsidRDefault="00022D8E" w:rsidP="00022D8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5A95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FC5A95">
        <w:rPr>
          <w:rFonts w:ascii="Times New Roman" w:hAnsi="Times New Roman" w:cs="Times New Roman"/>
          <w:sz w:val="28"/>
          <w:szCs w:val="28"/>
        </w:rPr>
        <w:t>Один-много</w:t>
      </w:r>
      <w:proofErr w:type="gramEnd"/>
      <w:r w:rsidRPr="00FC5A95">
        <w:rPr>
          <w:rFonts w:ascii="Times New Roman" w:hAnsi="Times New Roman" w:cs="Times New Roman"/>
          <w:sz w:val="28"/>
          <w:szCs w:val="28"/>
        </w:rPr>
        <w:t>»,</w:t>
      </w:r>
    </w:p>
    <w:p w:rsidR="00022D8E" w:rsidRPr="00FC5A95" w:rsidRDefault="00022D8E" w:rsidP="00022D8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5A95">
        <w:rPr>
          <w:rFonts w:ascii="Times New Roman" w:hAnsi="Times New Roman" w:cs="Times New Roman"/>
          <w:sz w:val="28"/>
          <w:szCs w:val="28"/>
        </w:rPr>
        <w:t>Согласование с числительными,</w:t>
      </w:r>
    </w:p>
    <w:p w:rsidR="00022D8E" w:rsidRPr="00FC5A95" w:rsidRDefault="00022D8E" w:rsidP="00022D8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5A95">
        <w:rPr>
          <w:rFonts w:ascii="Times New Roman" w:hAnsi="Times New Roman" w:cs="Times New Roman"/>
          <w:sz w:val="28"/>
          <w:szCs w:val="28"/>
        </w:rPr>
        <w:t xml:space="preserve">Согласование с местоимением </w:t>
      </w:r>
      <w:proofErr w:type="gramStart"/>
      <w:r w:rsidRPr="00FC5A95">
        <w:rPr>
          <w:rFonts w:ascii="Times New Roman" w:hAnsi="Times New Roman" w:cs="Times New Roman"/>
          <w:sz w:val="28"/>
          <w:szCs w:val="28"/>
        </w:rPr>
        <w:t>МОЙ</w:t>
      </w:r>
      <w:proofErr w:type="gramEnd"/>
      <w:r w:rsidRPr="00FC5A95">
        <w:rPr>
          <w:rFonts w:ascii="Times New Roman" w:hAnsi="Times New Roman" w:cs="Times New Roman"/>
          <w:sz w:val="28"/>
          <w:szCs w:val="28"/>
        </w:rPr>
        <w:t>,</w:t>
      </w:r>
    </w:p>
    <w:p w:rsidR="00022D8E" w:rsidRDefault="00022D8E" w:rsidP="00022D8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C5A95">
        <w:rPr>
          <w:rFonts w:ascii="Times New Roman" w:hAnsi="Times New Roman" w:cs="Times New Roman"/>
          <w:sz w:val="28"/>
          <w:szCs w:val="28"/>
        </w:rPr>
        <w:t>Изменение по падежам.</w:t>
      </w:r>
    </w:p>
    <w:p w:rsidR="00022D8E" w:rsidRPr="00A9417C" w:rsidRDefault="00022D8E" w:rsidP="00022D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слайд</w:t>
      </w:r>
    </w:p>
    <w:p w:rsidR="00022D8E" w:rsidRDefault="00022D8E" w:rsidP="00022D8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6866">
        <w:rPr>
          <w:rFonts w:ascii="Times New Roman" w:hAnsi="Times New Roman" w:cs="Times New Roman"/>
          <w:sz w:val="28"/>
          <w:szCs w:val="28"/>
        </w:rPr>
        <w:t>Игра: «Рифмоплеты»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Методика: </w:t>
      </w:r>
    </w:p>
    <w:p w:rsidR="00022D8E" w:rsidRPr="0090656D" w:rsidRDefault="00022D8E" w:rsidP="00022D8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656D">
        <w:rPr>
          <w:rFonts w:ascii="Times New Roman" w:hAnsi="Times New Roman" w:cs="Times New Roman"/>
          <w:sz w:val="28"/>
          <w:szCs w:val="28"/>
        </w:rPr>
        <w:t>Каждый участник мастер-класса называет последний слог своего слова, повторяет его 3 раза, затем произносит слово полностью.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Пример: МАТРЕШКА: ШКА-ШКА-ШКА – это матрешка</w:t>
      </w:r>
    </w:p>
    <w:p w:rsidR="00022D8E" w:rsidRDefault="00022D8E" w:rsidP="00022D8E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Предлагаю подобрать к слову МАТРЕШКА прилагательное и распространить тем самым рифмовку.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Пример: ШКА-ШКА-ШКА – это деревянная матрешка.</w:t>
      </w:r>
    </w:p>
    <w:p w:rsidR="00022D8E" w:rsidRPr="00091E0D" w:rsidRDefault="00022D8E" w:rsidP="00022D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 слайд</w:t>
      </w:r>
    </w:p>
    <w:p w:rsidR="00022D8E" w:rsidRDefault="00022D8E" w:rsidP="00022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теперь, коллеги, предлагаю вернуться к слайду и ответить на вопрос:</w:t>
      </w:r>
    </w:p>
    <w:p w:rsidR="00022D8E" w:rsidRDefault="00022D8E" w:rsidP="00022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Являются ли предложенные игры системным методом</w:t>
      </w:r>
      <w:r w:rsidRPr="00DC2ECE">
        <w:rPr>
          <w:rFonts w:ascii="Times New Roman" w:hAnsi="Times New Roman" w:cs="Times New Roman"/>
          <w:sz w:val="28"/>
          <w:szCs w:val="28"/>
        </w:rPr>
        <w:t xml:space="preserve"> по усвоению слоговой структуры слова старшими дошкольниками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22D8E" w:rsidRDefault="00022D8E" w:rsidP="00022D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потому что прослеживается связь:</w:t>
      </w:r>
    </w:p>
    <w:p w:rsidR="00022D8E" w:rsidRPr="00DF6C78" w:rsidRDefault="00022D8E" w:rsidP="00022D8E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DF6C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 лексическим и грамматическим значениями слова,</w:t>
      </w:r>
    </w:p>
    <w:p w:rsidR="00022D8E" w:rsidRPr="00DF6C78" w:rsidRDefault="00022D8E" w:rsidP="00022D8E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DF6C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 развитием фонематического восприятия, </w:t>
      </w:r>
    </w:p>
    <w:p w:rsidR="00022D8E" w:rsidRPr="00DF6C78" w:rsidRDefault="00022D8E" w:rsidP="00022D8E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DF6C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 оптико-пространственной ориентацией, </w:t>
      </w:r>
    </w:p>
    <w:p w:rsidR="00022D8E" w:rsidRDefault="00022D8E" w:rsidP="00022D8E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DF6C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 ритмической и 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амической организацией движений.</w:t>
      </w:r>
      <w:r w:rsidRPr="00DF6C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</w:p>
    <w:p w:rsidR="00022D8E" w:rsidRDefault="00022D8E" w:rsidP="00022D8E">
      <w:pPr>
        <w:pStyle w:val="a3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022D8E" w:rsidRPr="00091E0D" w:rsidRDefault="00022D8E" w:rsidP="00022D8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13</w:t>
      </w:r>
      <w:r w:rsidRPr="00091E0D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 слайд</w:t>
      </w:r>
    </w:p>
    <w:p w:rsidR="00022D8E" w:rsidRDefault="00022D8E" w:rsidP="00022D8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  <w:r w:rsidRPr="00693AED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Методические рекомендации по усвоению слоговой структуры слова дошкольниками:</w:t>
      </w:r>
    </w:p>
    <w:p w:rsidR="00022D8E" w:rsidRPr="007E7069" w:rsidRDefault="00022D8E" w:rsidP="00022D8E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E706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Начинать работу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по формированию слоговой аналитико-синтетической деятельности </w:t>
      </w:r>
      <w:r w:rsidRPr="007E706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следует ближе к середине года, оптимально декабрь. Это обусловлено тем, что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сначала </w:t>
      </w:r>
      <w:r w:rsidRPr="007E706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необходимо познакомить детей с гласными звуками, как слогообразующими и с согласными звуками раннего онтогенеза, на материале которых отрабатывается процесс слогослияния.</w:t>
      </w:r>
    </w:p>
    <w:p w:rsidR="00022D8E" w:rsidRPr="007E7069" w:rsidRDefault="00022D8E" w:rsidP="00022D8E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E706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Необходимо исключать слова с дефектно произносимыми звуками</w:t>
      </w:r>
    </w:p>
    <w:p w:rsidR="00022D8E" w:rsidRDefault="00022D8E" w:rsidP="00022D8E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7E706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Необходима многократная повторяемость одних и тех же видов деятельности по усвоению слоговой структуры на разном речевом материале.</w:t>
      </w:r>
    </w:p>
    <w:p w:rsidR="00022D8E" w:rsidRDefault="00022D8E" w:rsidP="00022D8E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022D8E" w:rsidRDefault="00022D8E" w:rsidP="00022D8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14</w:t>
      </w:r>
      <w:r w:rsidRPr="00091E0D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 слайд</w:t>
      </w:r>
    </w:p>
    <w:p w:rsidR="00022D8E" w:rsidRPr="007D706D" w:rsidRDefault="00022D8E" w:rsidP="00022D8E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Закончить свой мастер-класс класс хочу словами Дмитрия Борисовича Эльконина</w:t>
      </w:r>
    </w:p>
    <w:p w:rsidR="00022D8E" w:rsidRPr="00BC4F14" w:rsidRDefault="00022D8E" w:rsidP="00022D8E">
      <w:pPr>
        <w:pStyle w:val="a3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BC4F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«От того, как ребёнку будет открыта звуковая действительность языка, строение звуковой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и слоговой</w:t>
      </w:r>
      <w:r w:rsidRPr="00BC4F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формы слова, зависит не только усвоение грамоты, но и всё последующее усвоение языка» </w:t>
      </w: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D8E" w:rsidRPr="0090656D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2D8E" w:rsidRDefault="00022D8E" w:rsidP="00022D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6AED" w:rsidRDefault="00696AED"/>
    <w:sectPr w:rsidR="00696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4A9C"/>
    <w:multiLevelType w:val="hybridMultilevel"/>
    <w:tmpl w:val="30A46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831B4"/>
    <w:multiLevelType w:val="hybridMultilevel"/>
    <w:tmpl w:val="28EA24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0BC11FE"/>
    <w:multiLevelType w:val="hybridMultilevel"/>
    <w:tmpl w:val="C6B49A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D7616FC"/>
    <w:multiLevelType w:val="hybridMultilevel"/>
    <w:tmpl w:val="254C52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BF1E76"/>
    <w:multiLevelType w:val="hybridMultilevel"/>
    <w:tmpl w:val="3FE238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18F5932"/>
    <w:multiLevelType w:val="hybridMultilevel"/>
    <w:tmpl w:val="1F78B0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6143DAB"/>
    <w:multiLevelType w:val="hybridMultilevel"/>
    <w:tmpl w:val="27BCE5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D8E"/>
    <w:rsid w:val="00022D8E"/>
    <w:rsid w:val="001315C1"/>
    <w:rsid w:val="00537526"/>
    <w:rsid w:val="005F57E4"/>
    <w:rsid w:val="00696AED"/>
    <w:rsid w:val="00731A8A"/>
    <w:rsid w:val="00F1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D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</dc:creator>
  <cp:lastModifiedBy>Татьяна Николаевна</cp:lastModifiedBy>
  <cp:revision>6</cp:revision>
  <dcterms:created xsi:type="dcterms:W3CDTF">2022-01-27T10:35:00Z</dcterms:created>
  <dcterms:modified xsi:type="dcterms:W3CDTF">2022-01-27T11:38:00Z</dcterms:modified>
</cp:coreProperties>
</file>